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6FCAF" w14:textId="77777777" w:rsidR="00087EAE" w:rsidRDefault="000D36F3">
      <w:r>
        <w:t>Scuola…………………………………………………………………………………………………………………………………..</w:t>
      </w:r>
    </w:p>
    <w:p w14:paraId="34A89B38" w14:textId="77777777" w:rsidR="000D36F3" w:rsidRDefault="000D36F3"/>
    <w:p w14:paraId="43577E6C" w14:textId="77777777" w:rsidR="000D36F3" w:rsidRDefault="000D36F3">
      <w:r>
        <w:t>Anno scolastico……………………. Classe………………. Sezione………………………</w:t>
      </w:r>
    </w:p>
    <w:p w14:paraId="0E99CF3A" w14:textId="77777777" w:rsidR="000D36F3" w:rsidRDefault="000D36F3"/>
    <w:p w14:paraId="3DAF9D51" w14:textId="77777777" w:rsidR="000D36F3" w:rsidRDefault="000D36F3"/>
    <w:p w14:paraId="40203169" w14:textId="77777777" w:rsidR="000D36F3" w:rsidRPr="009E5386" w:rsidRDefault="000D36F3" w:rsidP="006144A5">
      <w:pPr>
        <w:jc w:val="center"/>
        <w:rPr>
          <w:b/>
        </w:rPr>
      </w:pPr>
      <w:r w:rsidRPr="009E5386">
        <w:rPr>
          <w:b/>
        </w:rPr>
        <w:t>Relazione per l’adozione del testo</w:t>
      </w:r>
    </w:p>
    <w:p w14:paraId="2E1460E3" w14:textId="77777777" w:rsidR="000D36F3" w:rsidRDefault="000D36F3"/>
    <w:p w14:paraId="5ED5B2D7" w14:textId="77777777" w:rsidR="000D36F3" w:rsidRDefault="000D36F3"/>
    <w:p w14:paraId="473ABBCB" w14:textId="77777777" w:rsidR="000D36F3" w:rsidRDefault="000D36F3">
      <w:r>
        <w:t>FATTORI UMANI &amp; FISIOLOGIA DEL VOLO</w:t>
      </w:r>
    </w:p>
    <w:p w14:paraId="334344D8" w14:textId="77777777" w:rsidR="000D36F3" w:rsidRPr="000B2929" w:rsidRDefault="000D36F3">
      <w:pPr>
        <w:rPr>
          <w:sz w:val="22"/>
          <w:szCs w:val="22"/>
        </w:rPr>
      </w:pPr>
      <w:r w:rsidRPr="000B2929">
        <w:rPr>
          <w:sz w:val="22"/>
          <w:szCs w:val="22"/>
        </w:rPr>
        <w:t xml:space="preserve">GUIDA AL CONSEGUIMENTO DELLA LICENZA </w:t>
      </w:r>
    </w:p>
    <w:p w14:paraId="36B4F41A" w14:textId="77777777" w:rsidR="000D36F3" w:rsidRPr="000B2929" w:rsidRDefault="000D36F3">
      <w:pPr>
        <w:rPr>
          <w:sz w:val="22"/>
          <w:szCs w:val="22"/>
        </w:rPr>
      </w:pPr>
      <w:r w:rsidRPr="000B2929">
        <w:rPr>
          <w:sz w:val="22"/>
          <w:szCs w:val="22"/>
        </w:rPr>
        <w:t>DI OPERATORE DEL SERVIZIO INFORMAZIONI VOLO (FIS)</w:t>
      </w:r>
    </w:p>
    <w:p w14:paraId="570556EC" w14:textId="77777777" w:rsidR="000D36F3" w:rsidRDefault="000D36F3"/>
    <w:p w14:paraId="02E46E89" w14:textId="77777777" w:rsidR="000D36F3" w:rsidRDefault="000D36F3"/>
    <w:p w14:paraId="1071263C" w14:textId="77777777" w:rsidR="000D36F3" w:rsidRDefault="000D36F3">
      <w:r>
        <w:t>Autore: Antonio Bordoni</w:t>
      </w:r>
    </w:p>
    <w:p w14:paraId="5FD48292" w14:textId="77777777" w:rsidR="000D36F3" w:rsidRDefault="000D36F3">
      <w:r>
        <w:t>Casa editrice: Aviolibri</w:t>
      </w:r>
    </w:p>
    <w:p w14:paraId="76A20369" w14:textId="77777777" w:rsidR="000D36F3" w:rsidRDefault="000D36F3">
      <w:r>
        <w:t>Codice ISBN: 9788899286095</w:t>
      </w:r>
    </w:p>
    <w:p w14:paraId="4069D452" w14:textId="77777777" w:rsidR="000D36F3" w:rsidRDefault="000D36F3">
      <w:r>
        <w:t>Pagine: 144</w:t>
      </w:r>
    </w:p>
    <w:p w14:paraId="37032D53" w14:textId="77777777" w:rsidR="000D36F3" w:rsidRDefault="000D36F3">
      <w:r>
        <w:t>Formato: 17 x 24 cm</w:t>
      </w:r>
    </w:p>
    <w:p w14:paraId="0FEE9356" w14:textId="77777777" w:rsidR="000D36F3" w:rsidRDefault="000D36F3">
      <w:r>
        <w:t>Prezzo € 13,00</w:t>
      </w:r>
    </w:p>
    <w:p w14:paraId="4E96F6F9" w14:textId="77777777" w:rsidR="000D36F3" w:rsidRDefault="000D36F3"/>
    <w:p w14:paraId="108D9928" w14:textId="77777777" w:rsidR="000D36F3" w:rsidRDefault="000D36F3"/>
    <w:p w14:paraId="2339602F" w14:textId="77777777" w:rsidR="000D36F3" w:rsidRPr="009E5386" w:rsidRDefault="000D36F3" w:rsidP="009E5386">
      <w:pPr>
        <w:jc w:val="center"/>
        <w:rPr>
          <w:b/>
        </w:rPr>
      </w:pPr>
      <w:r w:rsidRPr="009E5386">
        <w:rPr>
          <w:b/>
        </w:rPr>
        <w:t>EDIZIONE MISTA</w:t>
      </w:r>
    </w:p>
    <w:p w14:paraId="6B2BBDF1" w14:textId="77777777" w:rsidR="000D36F3" w:rsidRDefault="000D36F3"/>
    <w:p w14:paraId="0822C2B6" w14:textId="77777777" w:rsidR="000D36F3" w:rsidRDefault="000D36F3" w:rsidP="00107F4E">
      <w:pPr>
        <w:jc w:val="both"/>
      </w:pPr>
      <w:r>
        <w:t xml:space="preserve">“Fattori umani &amp; fisiologia del volo” si propone come guida per gli studenti </w:t>
      </w:r>
      <w:r w:rsidR="002571AB">
        <w:t>degli Istituti a indirizzo aeronautico (statali e paritari) che vogliono conseguire la licenza di Operatore del Servizio Informazioni Volo.</w:t>
      </w:r>
    </w:p>
    <w:p w14:paraId="032CCFA6" w14:textId="77777777" w:rsidR="00C260D9" w:rsidRDefault="00C260D9" w:rsidP="00877000">
      <w:pPr>
        <w:jc w:val="both"/>
      </w:pPr>
    </w:p>
    <w:p w14:paraId="6926BD0A" w14:textId="30A9B93E" w:rsidR="00C260D9" w:rsidRDefault="00C260D9" w:rsidP="00877000">
      <w:pPr>
        <w:jc w:val="both"/>
      </w:pPr>
      <w:r>
        <w:t xml:space="preserve">Il lavoro è suddiviso in </w:t>
      </w:r>
      <w:r w:rsidR="00355F05">
        <w:t xml:space="preserve">dieci </w:t>
      </w:r>
      <w:r>
        <w:t xml:space="preserve">unità didattiche </w:t>
      </w:r>
      <w:r w:rsidR="00B41275">
        <w:t xml:space="preserve">(dalla A alla L) </w:t>
      </w:r>
      <w:r>
        <w:t>il cui contenuto rispecchia fedelmente il programma di studio, relativo ai fattori umani, medici e fisiologici, per l’ammissione all’esame ENAC</w:t>
      </w:r>
      <w:r w:rsidR="00355F05">
        <w:t xml:space="preserve"> per il conseguimento della licenza di Operatore del Servizio Informazioni Volo</w:t>
      </w:r>
      <w:r>
        <w:t>.</w:t>
      </w:r>
      <w:r w:rsidR="00C84CB5">
        <w:t xml:space="preserve"> Partendo dai concetti fondamentali relativi allo Human factor, </w:t>
      </w:r>
      <w:r w:rsidR="002E2F11">
        <w:t>si passa alle componenti fisiologiche e psicologiche delle potenzialità e delle limitazioni umane. Si analizzano poi il Modello Shell e le principali interazioni fra il “soggetto” e le varie componenti relative all’ambito lavorativo. Vengono poi trattati: l’errore umano in relazione agli incidenti di volo, la situation awareness e la fatica operazionale sotto il punto di vista fisico, psichico e psicologico. In ultimi, la comunicazione efficace e la gestione dei conflitti interpersonali, la personalità e gli atteggiamenti personali che mettono a rischio la sicurezza del volo.</w:t>
      </w:r>
    </w:p>
    <w:p w14:paraId="0626FE21" w14:textId="4566F43E" w:rsidR="002543AA" w:rsidRDefault="002543AA" w:rsidP="00877000">
      <w:pPr>
        <w:jc w:val="both"/>
      </w:pPr>
      <w:r>
        <w:t>Ciascuna unità si compone di un modulo, un riepilogo e una verifica</w:t>
      </w:r>
      <w:r w:rsidR="00877000">
        <w:t xml:space="preserve">, sempre utile allo studente per appurare il grado di apprendimento e comprensione </w:t>
      </w:r>
      <w:r w:rsidR="002907BD">
        <w:t>dell’unità appena letta</w:t>
      </w:r>
      <w:r>
        <w:t>.</w:t>
      </w:r>
      <w:r w:rsidR="004D00FC">
        <w:t xml:space="preserve"> </w:t>
      </w:r>
    </w:p>
    <w:p w14:paraId="76DFA2FA" w14:textId="5143826B" w:rsidR="004D00FC" w:rsidRDefault="004D00FC" w:rsidP="00877000">
      <w:pPr>
        <w:jc w:val="both"/>
      </w:pPr>
      <w:r>
        <w:t xml:space="preserve">Il lavoro si conclude con un breve glossario degli acronimi. </w:t>
      </w:r>
    </w:p>
    <w:p w14:paraId="089550B4" w14:textId="77777777" w:rsidR="00107F4E" w:rsidRDefault="00107F4E" w:rsidP="00877000">
      <w:pPr>
        <w:jc w:val="both"/>
      </w:pPr>
    </w:p>
    <w:p w14:paraId="043AB008" w14:textId="2C4505AD" w:rsidR="00107F4E" w:rsidRDefault="00107F4E" w:rsidP="00877000">
      <w:pPr>
        <w:jc w:val="both"/>
      </w:pPr>
      <w:r>
        <w:t>Lo scopo del presente lavoro è quello di permettere all’allievo di riconoscere quanto il fattore umano (human factor) possa influire sulla sicurezza del volo (safety).</w:t>
      </w:r>
    </w:p>
    <w:p w14:paraId="5AB9FDA8" w14:textId="70C5AD4E" w:rsidR="00107F4E" w:rsidRDefault="00107F4E" w:rsidP="00877000">
      <w:pPr>
        <w:jc w:val="both"/>
      </w:pPr>
      <w:r>
        <w:t xml:space="preserve">Per raggiungere l’obiettivo è indispensabile saper riconoscere i fattori di rischio relativi alle potenzialità, ai limiti umani e la fisiologia del volo. </w:t>
      </w:r>
    </w:p>
    <w:p w14:paraId="43B0CD6D" w14:textId="6A241888" w:rsidR="00107F4E" w:rsidRDefault="00107F4E" w:rsidP="00877000">
      <w:pPr>
        <w:jc w:val="both"/>
      </w:pPr>
      <w:r>
        <w:t xml:space="preserve">Gli argomenti son ben esplicitati attraverso tabelle, schemi, </w:t>
      </w:r>
      <w:r w:rsidR="00943D6D">
        <w:t>illustrazioni</w:t>
      </w:r>
      <w:r w:rsidR="002C6744">
        <w:t xml:space="preserve"> con riepilogo finale e verifiche sommative</w:t>
      </w:r>
      <w:r w:rsidR="00943D6D">
        <w:t xml:space="preserve">. </w:t>
      </w:r>
    </w:p>
    <w:p w14:paraId="51111C97" w14:textId="3ACB635F" w:rsidR="00943D6D" w:rsidRPr="00F53203" w:rsidRDefault="00943D6D" w:rsidP="00877000">
      <w:pPr>
        <w:jc w:val="both"/>
        <w:rPr>
          <w:color w:val="FF6600"/>
        </w:rPr>
      </w:pPr>
      <w:r w:rsidRPr="00F53203">
        <w:rPr>
          <w:color w:val="FF6600"/>
        </w:rPr>
        <w:t xml:space="preserve">Il volume è completato da risorse online consultabili su </w:t>
      </w:r>
      <w:hyperlink r:id="rId5" w:history="1">
        <w:r w:rsidR="000B2929" w:rsidRPr="00292FE8">
          <w:rPr>
            <w:rStyle w:val="Collegamentoipertestuale"/>
          </w:rPr>
          <w:t>www.ibneditore.it</w:t>
        </w:r>
      </w:hyperlink>
      <w:r w:rsidR="002C6744">
        <w:t>.</w:t>
      </w:r>
    </w:p>
    <w:p w14:paraId="0E2F0925" w14:textId="0A0961A1" w:rsidR="00C260D9" w:rsidRDefault="002C6744" w:rsidP="00600B40">
      <w:pPr>
        <w:jc w:val="both"/>
      </w:pPr>
      <w:r>
        <w:t>Da quanto illustrato emerge che il testo proposto in adozione è un utile integrazione al libro di Scienze Motorie, soddisfacendo pienamente alle esigenze del programma previsto dall’ENAC.</w:t>
      </w:r>
      <w:bookmarkStart w:id="0" w:name="_GoBack"/>
      <w:bookmarkEnd w:id="0"/>
    </w:p>
    <w:sectPr w:rsidR="00C260D9" w:rsidSect="00407F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3"/>
    <w:rsid w:val="00087EAE"/>
    <w:rsid w:val="000B2929"/>
    <w:rsid w:val="000D36F3"/>
    <w:rsid w:val="00107F4E"/>
    <w:rsid w:val="002543AA"/>
    <w:rsid w:val="002571AB"/>
    <w:rsid w:val="002907BD"/>
    <w:rsid w:val="002C6744"/>
    <w:rsid w:val="002E2F11"/>
    <w:rsid w:val="00355F05"/>
    <w:rsid w:val="00407F2D"/>
    <w:rsid w:val="004D00FC"/>
    <w:rsid w:val="00600B40"/>
    <w:rsid w:val="006144A5"/>
    <w:rsid w:val="00877000"/>
    <w:rsid w:val="00943D6D"/>
    <w:rsid w:val="009E5386"/>
    <w:rsid w:val="00B41275"/>
    <w:rsid w:val="00C260D9"/>
    <w:rsid w:val="00C84CB5"/>
    <w:rsid w:val="00F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C51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260D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B2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260D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B2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bneditor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382</Words>
  <Characters>2180</Characters>
  <Application>Microsoft Macintosh Word</Application>
  <DocSecurity>0</DocSecurity>
  <Lines>18</Lines>
  <Paragraphs>5</Paragraphs>
  <ScaleCrop>false</ScaleCrop>
  <Company>aviolibri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 Giorgia</dc:creator>
  <cp:keywords/>
  <dc:description/>
  <cp:lastModifiedBy>MacBookPro Giorgia</cp:lastModifiedBy>
  <cp:revision>15</cp:revision>
  <dcterms:created xsi:type="dcterms:W3CDTF">2018-08-30T13:43:00Z</dcterms:created>
  <dcterms:modified xsi:type="dcterms:W3CDTF">2018-09-04T10:29:00Z</dcterms:modified>
</cp:coreProperties>
</file>